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22E4" w:rsidRDefault="00A51AEC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FA22E4" w:rsidRDefault="00A51AEC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FA22E4" w:rsidRDefault="00A51AEC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FA22E4" w:rsidRDefault="00A51AEC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5DE9029B" w:rsidR="00FA22E4" w:rsidRPr="00D11E59" w:rsidRDefault="00A51A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D11E5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008</w:t>
      </w:r>
    </w:p>
    <w:p w14:paraId="00000008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44CE2497" w:rsidR="00FA22E4" w:rsidRDefault="00A51AE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«</w:t>
      </w:r>
      <w:r w:rsidR="00D11E5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июня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2025 года</w:t>
      </w:r>
    </w:p>
    <w:p w14:paraId="0000000A" w14:textId="77777777" w:rsidR="00FA22E4" w:rsidRDefault="00FA22E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B" w14:textId="77777777" w:rsidR="00FA22E4" w:rsidRDefault="00FA22E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C" w14:textId="77777777" w:rsidR="00FA22E4" w:rsidRDefault="00FA22E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FA22E4" w:rsidRDefault="00A51AEC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об организации образовательного процесса для инвалидов и лиц с ограниченными возможностями здоровья в организации, осуществляющей обучение - ИП Ломако Е. Н.</w:t>
      </w:r>
    </w:p>
    <w:p w14:paraId="0000000E" w14:textId="77777777" w:rsidR="00FA22E4" w:rsidRDefault="00FA22E4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F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со ст. 54 Федерального закона от 29 декабря 2012 года № 273-ФЗ «Об образовании в Российской Федерации», </w:t>
      </w:r>
    </w:p>
    <w:p w14:paraId="00000010" w14:textId="77777777" w:rsidR="00FA22E4" w:rsidRDefault="00FA22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FA22E4" w:rsidRDefault="00A51A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FA22E4" w:rsidRDefault="00FA22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Утвердить Положение об организации образовательного процесса для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организации, осуществляющей обучение - ИП Ломако Е. Н.</w:t>
      </w:r>
    </w:p>
    <w:p w14:paraId="00000014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Индивидуальному предпринимателю опубликовать Положение об организации образовательного процесса для инвалидов и лиц с ограниченными возможностями здоровья, указанное в пункте 1 настоящего приказа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на сайте в разделе «Сведения об образовательной организации».</w:t>
      </w:r>
    </w:p>
    <w:p w14:paraId="00000015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Индивидуальному предпринимателю ознакомить педагогических работников с Положением об организации образовательного процесса для инвалидов и лиц с ограниченными возможностями здоровья, указан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ным в пункте 1 настоящего приказа.</w:t>
      </w:r>
    </w:p>
    <w:p w14:paraId="00000016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Контроль исполнения настоящего приказа оставляю за собой.</w:t>
      </w:r>
    </w:p>
    <w:p w14:paraId="00000017" w14:textId="77777777" w:rsidR="00FA22E4" w:rsidRDefault="00FA22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FA22E4" w:rsidRDefault="00FA22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A" w14:textId="77777777" w:rsidR="00FA22E4" w:rsidRDefault="00A51AE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3 листах.</w:t>
      </w:r>
    </w:p>
    <w:p w14:paraId="0000001B" w14:textId="77777777" w:rsidR="00FA22E4" w:rsidRDefault="00FA2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FA22E4" w:rsidRDefault="00FA2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FA22E4" w:rsidRDefault="00FA2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FA22E4" w:rsidRDefault="00A51AE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Индивидуальный предприниматель               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</w:p>
    <w:p w14:paraId="0000001F" w14:textId="77777777" w:rsidR="00FA22E4" w:rsidRDefault="00FA2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FA22E4" w:rsidRDefault="00FA2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i/>
          <w:highlight w:val="white"/>
        </w:rPr>
      </w:pPr>
    </w:p>
    <w:p w14:paraId="00000022" w14:textId="77777777" w:rsidR="00FA22E4" w:rsidRDefault="00FA22E4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highlight w:val="white"/>
        </w:rPr>
      </w:pPr>
    </w:p>
    <w:p w14:paraId="00000023" w14:textId="77777777" w:rsidR="00FA22E4" w:rsidRDefault="00A51AE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Приложение 1 </w:t>
      </w:r>
      <w:r>
        <w:rPr>
          <w:rFonts w:ascii="Times New Roman" w:eastAsia="Times New Roman" w:hAnsi="Times New Roman" w:cs="Times New Roman"/>
          <w:i/>
          <w:highlight w:val="white"/>
        </w:rPr>
        <w:t>к Приказу № __</w:t>
      </w:r>
    </w:p>
    <w:p w14:paraId="00000024" w14:textId="77777777" w:rsidR="00FA22E4" w:rsidRDefault="00A51AE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от «__» июня 2025 г.</w:t>
      </w:r>
    </w:p>
    <w:p w14:paraId="00000025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FA22E4" w:rsidRDefault="00FA2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FA22E4" w:rsidRDefault="00A51A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ПОЛОЖЕНИЕ</w:t>
      </w:r>
    </w:p>
    <w:p w14:paraId="00000028" w14:textId="77777777" w:rsidR="00FA22E4" w:rsidRDefault="00A51A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организации образовательного процесса для инвалидов и лиц с ограниченными возможностями здоровья в организации, осуществляющей обучение - ИП Ломако Е. Н.</w:t>
      </w:r>
    </w:p>
    <w:p w14:paraId="00000029" w14:textId="77777777" w:rsidR="00FA22E4" w:rsidRDefault="00FA22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A" w14:textId="77777777" w:rsidR="00FA22E4" w:rsidRDefault="00FA22E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B" w14:textId="77777777" w:rsidR="00FA22E4" w:rsidRDefault="00A51A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ПОЛОЖЕНИЯ:</w:t>
      </w:r>
    </w:p>
    <w:p w14:paraId="0000002C" w14:textId="77777777" w:rsidR="00FA22E4" w:rsidRDefault="00FA22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D" w14:textId="77777777" w:rsidR="00FA22E4" w:rsidRDefault="00A51AE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Настоящее Положение об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 образовательного процесса для инвалидов и лиц с ограниченными возможностями здоровья (далее – Положение) разработано в соответствии с законодательством Российской Федерации, локальными нормативными актами  организации, осуществляющей обучение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ИП Ломако Е. Н. (далее по тексту – Организация). Все используемые в Положении термины приводятся в значении, установленном Федеральным законом от 29.12.2012 №27З-ФЗ «Об образовании в Российской Федерации», если иное значение не определено в Положении.</w:t>
      </w:r>
    </w:p>
    <w:p w14:paraId="0000002E" w14:textId="77777777" w:rsidR="00FA22E4" w:rsidRDefault="00A51AE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Настоящее Положение определяет условия получения и направления работы инклюзивного образования инвалидов и лиц с ограниченными возможностями здоровья (далее - обучающиеся с ОВЗ) в Организации.</w:t>
      </w:r>
    </w:p>
    <w:p w14:paraId="0000002F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Основные термины и определения:</w:t>
      </w:r>
    </w:p>
    <w:p w14:paraId="00000030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обучающийся с ОВЗ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физическое лицо, имеющее недостатки в физическом и (или)</w:t>
      </w:r>
    </w:p>
    <w:p w14:paraId="00000031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условий;</w:t>
      </w:r>
    </w:p>
    <w:p w14:paraId="00000032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инвалид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лицо, которое имеет нарушени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00000033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инклюзивное образование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обеспечение рав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ного доступа к образованию для всех обучающихся с учётом разнообразия особых образовательных потребностей и индивидуальных возможностей;</w:t>
      </w:r>
    </w:p>
    <w:p w14:paraId="00000034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Инклюзивное образование подразумевает такую организацию процесса обучения, когда все обучающиеся независимо от их физич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еских, психических, интеллектуальных, культурно-этнических, языковых и иных особенностей, включены в общую систему образования и обучения в образовательных учреждениях, которые оказывают им необходимую специальную поддержку с учетом их возможностей и особы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образовательных потребностей.</w:t>
      </w:r>
    </w:p>
    <w:p w14:paraId="00000035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4)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адаптированная 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образовательная программа, адаптированная для обучения обучающихся с ОВЗ с учётом особенностей их психофизического развития, индивидуальных возможностей и при необходимости обеспечивающая коррекцию нарушения развития и социальную адаптацию указанных лиц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6" w14:textId="77777777" w:rsidR="00FA22E4" w:rsidRDefault="00FA22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7" w14:textId="77777777" w:rsidR="00FA22E4" w:rsidRDefault="00A51A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2. ОСОБЕННОСТИ ПРИЁМА ОБУЧАЮЩИХСЯ ИНВАЛИДОВ И ЛИЦ С ОВЗ</w:t>
      </w:r>
    </w:p>
    <w:p w14:paraId="00000038" w14:textId="77777777" w:rsidR="00FA22E4" w:rsidRDefault="00FA22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</w:p>
    <w:p w14:paraId="00000039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2.1. На обучение в Организацию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принимаются лица с ограниченными возможностями здоровья, инвалиды II и III групп, которым, согласно заключению федерального учреждения медико-социально-экспертной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омиссии об установлении инвалидности и индивидуальной программой реабилитации инвалидов, не противопоказано обучение по дополнительной общеразвивающей программе.</w:t>
      </w:r>
    </w:p>
    <w:p w14:paraId="0000003A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2.2. Приём осуществляется в соответствии правилами приема в Организации</w:t>
      </w:r>
    </w:p>
    <w:p w14:paraId="0000003B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2.3. Правила приёма 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змещены на сайте Организации</w:t>
      </w:r>
    </w:p>
    <w:p w14:paraId="0000003C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2.4. Инвалид при поступлении на адаптированную образовательную программу предъявляет индивидуальную программу реабилитации инвалида с рекомендацией об обучении, содержащую информацию о необходимых специальных условиях обучения,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а также сведения относительно рекомендованных условий и видов труда.</w:t>
      </w:r>
    </w:p>
    <w:p w14:paraId="0000003D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2.5. Лицо с ограниченными возможностями здоровья при поступлении на адаптированную образовательную программу предъявляет заключение психолого-медико- педагогической комиссии с рекомендац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ией об обучении, содержащее информацию о необходимых специальных условиях обучения.</w:t>
      </w:r>
    </w:p>
    <w:p w14:paraId="0000003E" w14:textId="77777777" w:rsidR="00FA22E4" w:rsidRDefault="00FA22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14:paraId="0000003F" w14:textId="77777777" w:rsidR="00FA22E4" w:rsidRDefault="00A51A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3. ОСОБЕННОСТИ ОРГАНИЗАЦИИ ОБРАЗОВАТЕЛЬНОЙ ДЕЯТЕЛЬНОСТИ</w:t>
      </w:r>
    </w:p>
    <w:p w14:paraId="00000040" w14:textId="77777777" w:rsidR="00FA22E4" w:rsidRDefault="00A51A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ДЛЯ ИНВАЛИДОВ И ОБУЧАЮЩИХСЯ С ОВЗ</w:t>
      </w:r>
    </w:p>
    <w:p w14:paraId="00000041" w14:textId="77777777" w:rsidR="00FA22E4" w:rsidRDefault="00FA22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14:paraId="00000042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3.1. Содержание дополнительного образования и условия организации обучения обуча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ющихся с ограниченными возможностями здоровья и инвалидов определяются адаптированной образовательной программой.</w:t>
      </w:r>
    </w:p>
    <w:p w14:paraId="00000043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3.2. Организация образовательного процесса для обучающихся с ОВЗ предусматривает обязательное осуществление следующих мероприятий:</w:t>
      </w:r>
    </w:p>
    <w:p w14:paraId="00000044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 осуществл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ение мониторинга уровня успеваемости обучающегося;</w:t>
      </w:r>
    </w:p>
    <w:p w14:paraId="00000045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-преодоление трудностей, возникающих в процессе обучения;</w:t>
      </w:r>
    </w:p>
    <w:p w14:paraId="00000046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 обеспечение положительных межличностных отношений между участниками образовательного процесса;</w:t>
      </w:r>
    </w:p>
    <w:p w14:paraId="00000047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- информирование об особенностях организации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задач образования и развития обучающегося.</w:t>
      </w:r>
    </w:p>
    <w:p w14:paraId="00000048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3.3. Численность обучающихся с ограниченными возможностями здоровья и инвалидов в учебной группе устанавливается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 человек.</w:t>
      </w:r>
    </w:p>
    <w:p w14:paraId="00000049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3.4. В целях доступности получения дополнительного образования обучающимся с ОВЗ Орга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низация проводит следующие мероприятия для создания универсальной безбарьерной среды:</w:t>
      </w:r>
    </w:p>
    <w:p w14:paraId="0000004A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1) для обучающихся с ОВЗ по зрению:</w:t>
      </w:r>
    </w:p>
    <w:p w14:paraId="0000004B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 адаптация официального сайта Организации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в сети Интернет с учетом особых потребностей инвалидов по зрению и реализации доступности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еб- контента и веб-сервисов;</w:t>
      </w:r>
    </w:p>
    <w:p w14:paraId="0000004C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 размещение в адаптированной форме (с учётом особых потребностей обучающихся, являющихся слепыми или слабовидящими) справочной информации о расписании учебных занятий;</w:t>
      </w:r>
    </w:p>
    <w:p w14:paraId="0000004D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- обеспечение выпуска альтернативных форматов учебных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методических материалов (крупный шрифт или аудиофайлы);</w:t>
      </w:r>
    </w:p>
    <w:p w14:paraId="0000004E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2) для обучающихся с ОВЗ по слуху:</w:t>
      </w:r>
    </w:p>
    <w:p w14:paraId="0000004F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- дублирование звуковой справочной информации о расписании учебных занятий визуальной.</w:t>
      </w:r>
    </w:p>
    <w:p w14:paraId="00000050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3.5. Подбор и разработка учебных материалов программы должны производиться с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четом возможности предоставления материала в различных формах, обеспечивающих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lastRenderedPageBreak/>
        <w:t>обучающимся с нарушениями слуха получение информации визуально, с нарушениями зрения - аудиально.</w:t>
      </w:r>
    </w:p>
    <w:p w14:paraId="00000051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3.6. При необходимости рекомендуется предусмотреть увеличение времени на подгото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вку к промежуточной и/или итоговой аттестации, а также предоставлять дополнительное время для подготовки ответа на контрольных мероприятиях.</w:t>
      </w:r>
    </w:p>
    <w:p w14:paraId="00000052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3.7. При необходимости для обучающихся инвалидов и обучающихся с ограниченными возможностями здоровья промежуточная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ания уровня освоения программного материала. Формы и срок проведения рубежного контроля определяются преподавателем, привлеченным Организацией для реализации образовательных программ на основании договора гражданско-правового характера, с учетом индивидуал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ьных психофизических особенностей обучающихся.</w:t>
      </w:r>
    </w:p>
    <w:p w14:paraId="00000053" w14:textId="77777777" w:rsidR="00FA22E4" w:rsidRDefault="00FA22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14:paraId="00000054" w14:textId="77777777" w:rsidR="00FA22E4" w:rsidRDefault="00A51A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4. ЗАКЛЮЧИТЕЛЬНЫЕ ПОЛОЖЕНИЯ</w:t>
      </w:r>
    </w:p>
    <w:p w14:paraId="00000055" w14:textId="77777777" w:rsidR="00FA22E4" w:rsidRDefault="00FA22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14:paraId="00000056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4.1. Настоящее Положение утверждается руководителем Организации и вступает в силу со дня введения его в действие приказом руководителя Организации</w:t>
      </w:r>
    </w:p>
    <w:p w14:paraId="00000057" w14:textId="77777777" w:rsidR="00FA22E4" w:rsidRDefault="00A51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4.2. В данное Положение могут вн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оситься изменения и дополнения, которые утверждаются и вводятся в действие приказом руководителя Организации.</w:t>
      </w:r>
    </w:p>
    <w:p w14:paraId="00000058" w14:textId="77777777" w:rsidR="00FA22E4" w:rsidRDefault="00FA22E4">
      <w:pPr>
        <w:spacing w:after="2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9" w14:textId="77777777" w:rsidR="00FA22E4" w:rsidRDefault="00FA22E4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5A" w14:textId="77777777" w:rsidR="00FA22E4" w:rsidRDefault="00FA22E4">
      <w:pPr>
        <w:spacing w:after="200"/>
        <w:rPr>
          <w:rFonts w:ascii="Calibri" w:eastAsia="Calibri" w:hAnsi="Calibri" w:cs="Calibri"/>
          <w:highlight w:val="white"/>
        </w:rPr>
      </w:pPr>
    </w:p>
    <w:p w14:paraId="0000005B" w14:textId="77777777" w:rsidR="00FA22E4" w:rsidRDefault="00FA22E4">
      <w:pPr>
        <w:rPr>
          <w:highlight w:val="white"/>
        </w:rPr>
      </w:pPr>
    </w:p>
    <w:sectPr w:rsidR="00FA22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E4"/>
    <w:rsid w:val="00A51AEC"/>
    <w:rsid w:val="00D11E59"/>
    <w:rsid w:val="00E45306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7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2025-06-10T07:47:00Z</dcterms:created>
  <dcterms:modified xsi:type="dcterms:W3CDTF">2025-06-16T17:37:00Z</dcterms:modified>
</cp:coreProperties>
</file>